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34" w:rsidRDefault="00CB44E5">
      <w:r>
        <w:t xml:space="preserve">AP </w:t>
      </w:r>
      <w:r w:rsidR="00BB0FBE">
        <w:t>US History</w:t>
      </w:r>
    </w:p>
    <w:p w:rsidR="00CB44E5" w:rsidRDefault="00CB44E5">
      <w:r>
        <w:rPr>
          <w:b/>
          <w:u w:val="single"/>
        </w:rPr>
        <w:t>Key terms assignment</w:t>
      </w:r>
    </w:p>
    <w:p w:rsidR="00252DCB" w:rsidRDefault="009D06DE">
      <w:r>
        <w:tab/>
        <w:t xml:space="preserve">Each </w:t>
      </w:r>
      <w:r w:rsidR="00084465" w:rsidRPr="00084465">
        <w:rPr>
          <w:u w:val="single"/>
        </w:rPr>
        <w:t>week</w:t>
      </w:r>
      <w:r>
        <w:t xml:space="preserve"> Students will </w:t>
      </w:r>
      <w:r w:rsidR="00925290">
        <w:t>select 10</w:t>
      </w:r>
      <w:r>
        <w:t xml:space="preserve"> key terms for that unit</w:t>
      </w:r>
      <w:r w:rsidR="00925290">
        <w:t>,</w:t>
      </w:r>
      <w:r w:rsidR="00C301E6">
        <w:t xml:space="preserve"> from a variety of different course themes</w:t>
      </w:r>
      <w:r>
        <w:t>.</w:t>
      </w:r>
      <w:r w:rsidR="00084465">
        <w:t xml:space="preserve"> </w:t>
      </w:r>
      <w:r w:rsidR="001804E0">
        <w:t>You will explain</w:t>
      </w:r>
      <w:r w:rsidR="00252DCB">
        <w:t xml:space="preserve"> Who, What, When and Where the person fits into US history. And then explain </w:t>
      </w:r>
      <w:r w:rsidR="001804E0">
        <w:rPr>
          <w:b/>
        </w:rPr>
        <w:t>in your own words</w:t>
      </w:r>
      <w:r w:rsidR="00252DCB">
        <w:rPr>
          <w:b/>
        </w:rPr>
        <w:t xml:space="preserve"> </w:t>
      </w:r>
      <w:r w:rsidR="00252DCB">
        <w:t>why this person is important</w:t>
      </w:r>
      <w:r w:rsidR="00925290">
        <w:t>,</w:t>
      </w:r>
      <w:r w:rsidR="00252DCB">
        <w:t xml:space="preserve"> “Who cares”. T</w:t>
      </w:r>
      <w:r w:rsidR="001804E0">
        <w:t>hen</w:t>
      </w:r>
      <w:r w:rsidR="00252DCB">
        <w:t xml:space="preserve"> you will</w:t>
      </w:r>
      <w:r w:rsidR="001804E0">
        <w:t xml:space="preserve"> create an illustration of that term</w:t>
      </w:r>
      <w:r w:rsidR="001F0484">
        <w:t xml:space="preserve"> and its importance</w:t>
      </w:r>
      <w:r w:rsidR="001804E0">
        <w:t xml:space="preserve">. </w:t>
      </w:r>
      <w:r w:rsidR="001F0484">
        <w:t>This should be complex illustrations</w:t>
      </w:r>
      <w:r w:rsidR="00252DCB">
        <w:t xml:space="preserve"> that explains their importance,</w:t>
      </w:r>
      <w:r w:rsidR="001F0484">
        <w:t xml:space="preserve"> not</w:t>
      </w:r>
      <w:r w:rsidR="00252DCB">
        <w:t xml:space="preserve"> just a</w:t>
      </w:r>
      <w:r w:rsidR="001F0484">
        <w:t xml:space="preserve"> simple images. </w:t>
      </w:r>
    </w:p>
    <w:p w:rsidR="009D06DE" w:rsidRDefault="009D06DE">
      <w:r>
        <w:rPr>
          <w:u w:val="single"/>
        </w:rPr>
        <w:t>Ex.</w:t>
      </w:r>
      <w:r>
        <w:t xml:space="preserve"> </w:t>
      </w:r>
    </w:p>
    <w:p w:rsidR="001F0484" w:rsidRDefault="00252DCB">
      <w:r>
        <w:t>John Winthrop:</w:t>
      </w:r>
    </w:p>
    <w:p w:rsidR="001F0484" w:rsidRDefault="00252DCB">
      <w:r>
        <w:t xml:space="preserve">He was one of the founders and governor of the Massachusetts Bay Colony. In 1629 the king of England </w:t>
      </w:r>
      <w:r w:rsidR="001B3DEB">
        <w:t>Charles 1</w:t>
      </w:r>
      <w:r>
        <w:t xml:space="preserve"> granted a charter to the colony and it was settled a year later. The colony was founded on strict puritan beliefs and created what could be called a theocracy, under the leadership of Winthrop and others like John Cotton. </w:t>
      </w:r>
      <w:r w:rsidR="001B3DEB">
        <w:t xml:space="preserve">Winthrop would go onto give a famous speech where he likened the new community they were creating to a “shining city on a hill”. The religious motivations of Winthrop would continue to influence the colonial history of the north throughout New </w:t>
      </w:r>
      <w:r w:rsidR="009A3B15">
        <w:t>England’s</w:t>
      </w:r>
      <w:r w:rsidR="001B3DEB">
        <w:t xml:space="preserve"> early history, and his idea of creating an idealized </w:t>
      </w:r>
      <w:r w:rsidR="00925290">
        <w:t xml:space="preserve">exemplar </w:t>
      </w:r>
      <w:bookmarkStart w:id="0" w:name="_GoBack"/>
      <w:bookmarkEnd w:id="0"/>
      <w:r w:rsidR="001B3DEB">
        <w:t xml:space="preserve">community in the Americas will continue to be referenced by American politicians and ideologues to today. </w:t>
      </w:r>
    </w:p>
    <w:p w:rsidR="001F0484" w:rsidRDefault="001F0484">
      <w:r>
        <w:t>Not this:</w:t>
      </w:r>
      <w:r>
        <w:tab/>
      </w:r>
      <w:r>
        <w:tab/>
      </w:r>
      <w:r>
        <w:tab/>
      </w:r>
      <w:r>
        <w:tab/>
      </w:r>
      <w:r>
        <w:tab/>
      </w:r>
      <w:r>
        <w:tab/>
        <w:t>This:</w:t>
      </w:r>
    </w:p>
    <w:p w:rsidR="009D06DE" w:rsidRDefault="001F04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498475</wp:posOffset>
                </wp:positionV>
                <wp:extent cx="1895475" cy="16573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57350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C703" id="Multiply 2" o:spid="_x0000_s1026" style="position:absolute;margin-left:19.5pt;margin-top:39.25pt;width:149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" path="m326952,544780l583539,251328,947738,569773,1311936,251328r256587,293452l1243838,828675r324685,283895l1311936,1406022,947738,1087577,583539,1406022,326952,1112570,651637,828675,326952,544780xe" fillcolor="#c0504d [3205]" strokecolor="#c0504d [3205]" strokeweight="2pt">
                <v:path arrowok="t" o:connecttype="custom" o:connectlocs="326952,544780;583539,251328;947738,569773;1311936,251328;1568523,544780;1243838,828675;1568523,1112570;1311936,1406022;947738,1087577;583539,1406022;326952,1112570;651637,828675;326952,544780" o:connectangles="0,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02920" cy="2286000"/>
            <wp:effectExtent l="0" t="0" r="0" b="0"/>
            <wp:docPr id="1" name="Picture 1" descr="What happened to Winthrop's &quot;City Upon a Hill&quot; idea? | Opinion |  postandcouri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happened to Winthrop's &quot;City Upon a Hill&quot; idea? | Opinion |  postandcourier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10" cy="22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484">
        <w:drawing>
          <wp:inline distT="0" distB="0" distL="0" distR="0">
            <wp:extent cx="2912102" cy="1828800"/>
            <wp:effectExtent l="0" t="0" r="3175" b="0"/>
            <wp:docPr id="3" name="Picture 3" descr="A Model of Christian Charity and the City on a Hill - World History 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odel of Christian Charity and the City on a Hill - World History  Encyc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07" cy="18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DE" w:rsidRDefault="009D06DE">
      <w:r>
        <w:t xml:space="preserve"> </w:t>
      </w:r>
    </w:p>
    <w:p w:rsidR="009D06DE" w:rsidRDefault="009D06DE">
      <w:pPr>
        <w:rPr>
          <w:b/>
          <w:u w:val="single"/>
        </w:rPr>
      </w:pPr>
      <w:r>
        <w:rPr>
          <w:b/>
          <w:u w:val="single"/>
        </w:rPr>
        <w:t>Grading</w:t>
      </w:r>
    </w:p>
    <w:p w:rsidR="00925290" w:rsidRDefault="00925290">
      <w:r>
        <w:t xml:space="preserve">Each week’s key terms will be worth 10 points one for each term. </w:t>
      </w:r>
    </w:p>
    <w:p w:rsidR="00260A45" w:rsidRPr="00925290" w:rsidRDefault="00260A45" w:rsidP="00925290">
      <w:pPr>
        <w:spacing w:line="240" w:lineRule="auto"/>
        <w:rPr>
          <w:color w:val="FF0000"/>
        </w:rPr>
      </w:pPr>
      <w:r w:rsidRPr="00D9564E">
        <w:rPr>
          <w:color w:val="FF0000"/>
        </w:rPr>
        <w:t>Plagiarism</w:t>
      </w:r>
      <w:r>
        <w:rPr>
          <w:color w:val="FF0000"/>
        </w:rPr>
        <w:t xml:space="preserve"> of any sort</w:t>
      </w:r>
      <w:r w:rsidRPr="00D9564E">
        <w:rPr>
          <w:color w:val="FF0000"/>
        </w:rPr>
        <w:t xml:space="preserve"> will result in a zero for the assignment</w:t>
      </w:r>
    </w:p>
    <w:sectPr w:rsidR="00260A45" w:rsidRPr="00925290" w:rsidSect="004F5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34"/>
    <w:rsid w:val="00084465"/>
    <w:rsid w:val="001804E0"/>
    <w:rsid w:val="001B3DEB"/>
    <w:rsid w:val="001F0484"/>
    <w:rsid w:val="00201777"/>
    <w:rsid w:val="00252DCB"/>
    <w:rsid w:val="00260A45"/>
    <w:rsid w:val="003712EB"/>
    <w:rsid w:val="004B6789"/>
    <w:rsid w:val="004F5E07"/>
    <w:rsid w:val="00510100"/>
    <w:rsid w:val="005B37AD"/>
    <w:rsid w:val="00770773"/>
    <w:rsid w:val="008D0338"/>
    <w:rsid w:val="00925290"/>
    <w:rsid w:val="009A3B15"/>
    <w:rsid w:val="009B3C9F"/>
    <w:rsid w:val="009D06DE"/>
    <w:rsid w:val="00A97084"/>
    <w:rsid w:val="00BB0FBE"/>
    <w:rsid w:val="00C301E6"/>
    <w:rsid w:val="00CB44E5"/>
    <w:rsid w:val="00CC2934"/>
    <w:rsid w:val="00E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5B92F-88FE-4208-B8C0-6748BEE2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tpsuser</dc:creator>
  <cp:keywords/>
  <dc:description/>
  <cp:lastModifiedBy>Tomlins, David</cp:lastModifiedBy>
  <cp:revision>5</cp:revision>
  <dcterms:created xsi:type="dcterms:W3CDTF">2023-08-03T13:35:00Z</dcterms:created>
  <dcterms:modified xsi:type="dcterms:W3CDTF">2023-08-03T18:23:00Z</dcterms:modified>
</cp:coreProperties>
</file>